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8C" w:rsidRDefault="00F3408C"/>
    <w:p w:rsidR="006F7944" w:rsidRDefault="006F7944"/>
    <w:p w:rsidR="006F7944" w:rsidRDefault="006F7944" w:rsidP="006F7944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FF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Az ISTA 19-en voltam.  főoldal: </w:t>
      </w:r>
      <w:r>
        <w:rPr>
          <w:rFonts w:ascii="Tms Rmn" w:hAnsi="Tms Rmn" w:cs="Tms Rmn"/>
          <w:color w:val="0000FF"/>
          <w:sz w:val="24"/>
          <w:szCs w:val="24"/>
        </w:rPr>
        <w:t>http://ista19.civil.auth.gr/</w:t>
      </w:r>
    </w:p>
    <w:p w:rsidR="006F7944" w:rsidRDefault="006F7944" w:rsidP="006F7944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  19th International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Symposium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Toxicity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Assessment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August 25-30, 2019,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Thessaloniki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Greece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6F7944" w:rsidRDefault="006F7944" w:rsidP="006F7944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 A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poszter :</w:t>
      </w:r>
      <w:proofErr w:type="gramEnd"/>
    </w:p>
    <w:p w:rsidR="006F7944" w:rsidRDefault="006F7944" w:rsidP="006F7944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 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Biochar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mediated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short-term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effects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acidic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sandy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soil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and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influence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soil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living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animal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Enchytraeus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albiduspreference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behavioral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test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a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screening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tool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to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assess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soil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habitat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function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É. Farkas, I. Kerekes, M.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Tolner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Á. Szabó, E.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Vaszita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and M. Molnár</w:t>
      </w:r>
    </w:p>
    <w:p w:rsidR="006F7944" w:rsidRDefault="006F7944" w:rsidP="006F7944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6F7944" w:rsidRDefault="006F7944" w:rsidP="006F7944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FF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Program link: </w:t>
      </w:r>
      <w:hyperlink r:id="rId4" w:history="1">
        <w:r w:rsidRPr="00EE09F8">
          <w:rPr>
            <w:rStyle w:val="Hiperhivatkozs"/>
            <w:rFonts w:ascii="Tms Rmn" w:hAnsi="Tms Rmn" w:cs="Tms Rmn"/>
            <w:sz w:val="24"/>
            <w:szCs w:val="24"/>
          </w:rPr>
          <w:t>http://ista19.civil.auth.gr/deadlines-2/</w:t>
        </w:r>
      </w:hyperlink>
    </w:p>
    <w:p w:rsidR="006F7944" w:rsidRDefault="006F7944" w:rsidP="006F7944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FF"/>
          <w:sz w:val="24"/>
          <w:szCs w:val="24"/>
        </w:rPr>
      </w:pPr>
    </w:p>
    <w:p w:rsidR="006F7944" w:rsidRDefault="006F7944" w:rsidP="006F7944">
      <w:proofErr w:type="spellStart"/>
      <w:r>
        <w:rPr>
          <w:rFonts w:ascii="Tms Rmn" w:hAnsi="Tms Rmn" w:cs="Tms Rmn"/>
          <w:color w:val="000000"/>
          <w:sz w:val="24"/>
          <w:szCs w:val="24"/>
        </w:rPr>
        <w:t>abstract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gyüjtemény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::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 </w:t>
      </w:r>
      <w:hyperlink r:id="rId5" w:history="1">
        <w:r w:rsidRPr="00EE09F8">
          <w:rPr>
            <w:rStyle w:val="Hiperhivatkozs"/>
            <w:rFonts w:ascii="Tms Rmn" w:hAnsi="Tms Rmn" w:cs="Tms Rmn"/>
            <w:sz w:val="24"/>
            <w:szCs w:val="24"/>
          </w:rPr>
          <w:t>http://ista19.civil.auth.gr/wp-content/uploads/2019/08/Abstracts_ISTA-2019.pdf</w:t>
        </w:r>
      </w:hyperlink>
      <w:r>
        <w:rPr>
          <w:rFonts w:ascii="Tms Rmn" w:hAnsi="Tms Rmn" w:cs="Tms Rmn"/>
          <w:color w:val="0000FF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FF"/>
          <w:sz w:val="24"/>
          <w:szCs w:val="24"/>
        </w:rPr>
        <w:t>page</w:t>
      </w:r>
      <w:proofErr w:type="spellEnd"/>
      <w:r>
        <w:rPr>
          <w:rFonts w:ascii="Tms Rmn" w:hAnsi="Tms Rmn" w:cs="Tms Rmn"/>
          <w:color w:val="0000FF"/>
          <w:sz w:val="24"/>
          <w:szCs w:val="24"/>
        </w:rPr>
        <w:t xml:space="preserve"> 39</w:t>
      </w:r>
    </w:p>
    <w:sectPr w:rsidR="006F7944" w:rsidSect="00F3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944"/>
    <w:rsid w:val="006F7944"/>
    <w:rsid w:val="00F3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40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F79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19.civil.auth.gr/wp-content/uploads/2019/08/Abstracts_ISTA-2019.pdf" TargetMode="External"/><Relationship Id="rId4" Type="http://schemas.openxmlformats.org/officeDocument/2006/relationships/hyperlink" Target="http://ista19.civil.auth.gr/deadlines-2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660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Emese</cp:lastModifiedBy>
  <cp:revision>1</cp:revision>
  <dcterms:created xsi:type="dcterms:W3CDTF">2019-10-07T12:20:00Z</dcterms:created>
  <dcterms:modified xsi:type="dcterms:W3CDTF">2019-10-07T12:24:00Z</dcterms:modified>
</cp:coreProperties>
</file>